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5658" w14:textId="33AA96A8" w:rsidR="002F16B9" w:rsidRPr="002F16B9" w:rsidRDefault="002F16B9" w:rsidP="002F16B9">
      <w:pPr>
        <w:rPr>
          <w:b/>
          <w:bCs/>
          <w:sz w:val="28"/>
          <w:szCs w:val="28"/>
        </w:rPr>
      </w:pPr>
      <w:r w:rsidRPr="002F16B9">
        <w:rPr>
          <w:b/>
          <w:bCs/>
          <w:sz w:val="28"/>
          <w:szCs w:val="28"/>
        </w:rPr>
        <w:t>NOV Communicatie</w:t>
      </w:r>
      <w:r w:rsidR="00E85606">
        <w:rPr>
          <w:b/>
          <w:bCs/>
          <w:sz w:val="28"/>
          <w:szCs w:val="28"/>
        </w:rPr>
        <w:t>kader</w:t>
      </w:r>
      <w:r w:rsidRPr="002F16B9">
        <w:rPr>
          <w:b/>
          <w:bCs/>
          <w:sz w:val="28"/>
          <w:szCs w:val="28"/>
        </w:rPr>
        <w:t xml:space="preserve"> Regionale Artrosezorg </w:t>
      </w:r>
      <w:r w:rsidR="00CC37C8">
        <w:rPr>
          <w:b/>
          <w:bCs/>
          <w:sz w:val="28"/>
          <w:szCs w:val="28"/>
        </w:rPr>
        <w:br/>
      </w:r>
      <w:r w:rsidR="00CC37C8" w:rsidRPr="00D304CE">
        <w:rPr>
          <w:i/>
          <w:iCs/>
          <w:color w:val="4C94D8" w:themeColor="text2" w:themeTint="80"/>
          <w:sz w:val="20"/>
          <w:szCs w:val="20"/>
        </w:rPr>
        <w:t>Dit kader dient als leidraad om de aanpak bij jouw doelgroep onder de aandacht te brengen. Vul de zorgprofessional van jouw eigen organisatie in.</w:t>
      </w:r>
    </w:p>
    <w:p w14:paraId="4EFF1C40" w14:textId="76A86DDC" w:rsidR="002F16B9" w:rsidRDefault="002F16B9" w:rsidP="002F16B9">
      <w:r w:rsidRPr="002F16B9">
        <w:rPr>
          <w:b/>
          <w:bCs/>
        </w:rPr>
        <w:t>Aanleiding</w:t>
      </w:r>
      <w:r>
        <w:br/>
      </w:r>
      <w:r w:rsidR="001065E8" w:rsidRPr="001065E8">
        <w:t xml:space="preserve">Het Rijksinstituut voor Volksgezondheid en Milieu (RIVM) verwacht dat het aantal mensen met artrose richting 2050 bijna verdubbelt tot 3 miljoen patiënten, met een stijging van de ziektelast van meer dan 60%. Deze ontwikkeling vraagt om betere, efficiëntere organisatie van </w:t>
      </w:r>
      <w:r w:rsidR="003C556D">
        <w:t xml:space="preserve">regionale </w:t>
      </w:r>
      <w:r w:rsidR="001065E8" w:rsidRPr="001065E8">
        <w:t>artrosezorg. Stilzitten is geen optie.</w:t>
      </w:r>
    </w:p>
    <w:p w14:paraId="7D4F671D" w14:textId="67D563D9" w:rsidR="002F16B9" w:rsidRDefault="002F16B9" w:rsidP="002F16B9">
      <w:r w:rsidRPr="002F16B9">
        <w:t>Dit communicatie</w:t>
      </w:r>
      <w:r w:rsidR="00CC37C8">
        <w:t>kader</w:t>
      </w:r>
      <w:r w:rsidRPr="002F16B9">
        <w:t xml:space="preserve"> ondersteunt het onder de aandacht brengen </w:t>
      </w:r>
      <w:r w:rsidR="000D6A14">
        <w:t xml:space="preserve">bij </w:t>
      </w:r>
      <w:r w:rsidRPr="002F16B9">
        <w:t xml:space="preserve">en het verder versterken van </w:t>
      </w:r>
      <w:r w:rsidR="001065E8">
        <w:t>regionale art</w:t>
      </w:r>
      <w:r w:rsidR="003C556D">
        <w:t>r</w:t>
      </w:r>
      <w:r w:rsidR="001065E8">
        <w:t>osezorg</w:t>
      </w:r>
      <w:r w:rsidRPr="002F16B9">
        <w:t xml:space="preserve"> </w:t>
      </w:r>
      <w:r>
        <w:t xml:space="preserve">door </w:t>
      </w:r>
      <w:r w:rsidR="00CC37C8">
        <w:t>[zorgprofessional]</w:t>
      </w:r>
      <w:r w:rsidRPr="002F16B9">
        <w:t>.</w:t>
      </w:r>
    </w:p>
    <w:p w14:paraId="1FC39840" w14:textId="5B4D425B" w:rsidR="00DA581F" w:rsidRDefault="002F16B9" w:rsidP="002F16B9">
      <w:r w:rsidRPr="002F16B9">
        <w:rPr>
          <w:b/>
          <w:bCs/>
        </w:rPr>
        <w:t>Wat willen we bereiken</w:t>
      </w:r>
      <w:r>
        <w:rPr>
          <w:b/>
          <w:bCs/>
        </w:rPr>
        <w:br/>
      </w:r>
      <w:r w:rsidR="00CC37C8">
        <w:t>[</w:t>
      </w:r>
      <w:r w:rsidR="00CC37C8" w:rsidRPr="00D304CE">
        <w:rPr>
          <w:color w:val="4C94D8" w:themeColor="text2" w:themeTint="80"/>
        </w:rPr>
        <w:t>Zorgprofessionals</w:t>
      </w:r>
      <w:r w:rsidR="00CC37C8">
        <w:t>]</w:t>
      </w:r>
      <w:r>
        <w:t xml:space="preserve"> actief laten bijdragen aan regionale artrosezorg.</w:t>
      </w:r>
      <w:r w:rsidR="00DA581F">
        <w:t xml:space="preserve"> Hiervoor is een </w:t>
      </w:r>
      <w:proofErr w:type="spellStart"/>
      <w:r w:rsidR="00DA581F">
        <w:t>toolkit</w:t>
      </w:r>
      <w:proofErr w:type="spellEnd"/>
      <w:r w:rsidR="00DA581F">
        <w:t xml:space="preserve"> en een </w:t>
      </w:r>
      <w:proofErr w:type="spellStart"/>
      <w:r w:rsidR="00DA581F">
        <w:t>stepped</w:t>
      </w:r>
      <w:proofErr w:type="spellEnd"/>
      <w:r w:rsidR="00DA581F">
        <w:t xml:space="preserve">-care aanpak gemaakt met als doel </w:t>
      </w:r>
      <w:r w:rsidR="00DA581F" w:rsidRPr="00DA581F">
        <w:t xml:space="preserve">de bewustwording in de regio te vergroten, praktische handvatten te bieden om een regionale samenwerking in te richten en om meer eenduidigheid te creëren in deze samenwerkingen rondom de behandeling van heup- en knieartrose. </w:t>
      </w:r>
    </w:p>
    <w:p w14:paraId="4AA3AC2B" w14:textId="77777777" w:rsidR="002F16B9" w:rsidRPr="002F16B9" w:rsidRDefault="002F16B9" w:rsidP="002F16B9">
      <w:pPr>
        <w:rPr>
          <w:u w:val="single"/>
        </w:rPr>
      </w:pPr>
      <w:r w:rsidRPr="002F16B9">
        <w:rPr>
          <w:u w:val="single"/>
        </w:rPr>
        <w:t>Subdoelen</w:t>
      </w:r>
    </w:p>
    <w:p w14:paraId="5C241AE8" w14:textId="77777777" w:rsidR="002F16B9" w:rsidRDefault="002F16B9" w:rsidP="002F16B9">
      <w:pPr>
        <w:pStyle w:val="Lijstalinea"/>
        <w:numPr>
          <w:ilvl w:val="0"/>
          <w:numId w:val="1"/>
        </w:numPr>
      </w:pPr>
      <w:r>
        <w:t xml:space="preserve">Bewustwording: belang van </w:t>
      </w:r>
      <w:proofErr w:type="spellStart"/>
      <w:r>
        <w:t>stepped</w:t>
      </w:r>
      <w:proofErr w:type="spellEnd"/>
      <w:r>
        <w:t xml:space="preserve"> care en samenwerking</w:t>
      </w:r>
    </w:p>
    <w:p w14:paraId="7ADF5A6C" w14:textId="77777777" w:rsidR="002F16B9" w:rsidRDefault="002F16B9" w:rsidP="002F16B9">
      <w:pPr>
        <w:pStyle w:val="Lijstalinea"/>
        <w:numPr>
          <w:ilvl w:val="0"/>
          <w:numId w:val="1"/>
        </w:numPr>
      </w:pPr>
      <w:r>
        <w:t>Begrip: wat is mijn rol concreet?</w:t>
      </w:r>
    </w:p>
    <w:p w14:paraId="38C17051" w14:textId="77777777" w:rsidR="002F16B9" w:rsidRDefault="002F16B9" w:rsidP="002F16B9">
      <w:pPr>
        <w:pStyle w:val="Lijstalinea"/>
        <w:numPr>
          <w:ilvl w:val="0"/>
          <w:numId w:val="1"/>
        </w:numPr>
      </w:pPr>
      <w:r>
        <w:t>Activatie: starten of aansluiten bij regionale initiatieven</w:t>
      </w:r>
    </w:p>
    <w:p w14:paraId="122DB4EB" w14:textId="763CE7B4" w:rsidR="002F16B9" w:rsidRDefault="002F16B9" w:rsidP="002F16B9">
      <w:pPr>
        <w:pStyle w:val="Lijstalinea"/>
        <w:numPr>
          <w:ilvl w:val="0"/>
          <w:numId w:val="1"/>
        </w:numPr>
      </w:pPr>
      <w:r>
        <w:t>Borging: integreren in dagelijkse praktijk</w:t>
      </w:r>
    </w:p>
    <w:p w14:paraId="3F77C232" w14:textId="3A423890" w:rsidR="00DE64A1" w:rsidRDefault="002F16B9" w:rsidP="002F16B9">
      <w:r w:rsidRPr="002F16B9">
        <w:rPr>
          <w:b/>
          <w:bCs/>
        </w:rPr>
        <w:t>Wie willen we bereiken</w:t>
      </w:r>
      <w:r>
        <w:rPr>
          <w:b/>
          <w:bCs/>
        </w:rPr>
        <w:br/>
      </w:r>
      <w:r>
        <w:t xml:space="preserve">Primair: </w:t>
      </w:r>
      <w:r w:rsidR="00CC37C8">
        <w:t>[</w:t>
      </w:r>
      <w:r w:rsidR="00CC37C8" w:rsidRPr="00D304CE">
        <w:rPr>
          <w:color w:val="4C94D8" w:themeColor="text2" w:themeTint="80"/>
        </w:rPr>
        <w:t>zorgprofessionals</w:t>
      </w:r>
      <w:r w:rsidR="00CC37C8">
        <w:t>]</w:t>
      </w:r>
      <w:r w:rsidR="00CC37C8">
        <w:br/>
      </w:r>
      <w:r>
        <w:t>Secundair: samenwerkingspartners in de artroseketen</w:t>
      </w:r>
    </w:p>
    <w:p w14:paraId="51B785FD" w14:textId="1B1124BE" w:rsidR="00DA581F" w:rsidRPr="00D304CE" w:rsidRDefault="009815D8" w:rsidP="00871120">
      <w:pPr>
        <w:rPr>
          <w:color w:val="4C94D8" w:themeColor="text2" w:themeTint="80"/>
        </w:rPr>
      </w:pPr>
      <w:r>
        <w:rPr>
          <w:b/>
          <w:bCs/>
        </w:rPr>
        <w:t>Het verhaal</w:t>
      </w:r>
      <w:r w:rsidR="002F16B9">
        <w:br/>
      </w:r>
      <w:r w:rsidR="00871120" w:rsidRPr="00871120">
        <w:t>Regionale initiatieven voor heup- en knieartrose in Nederland laten zien dat samenwerking leidt tot betere en doelmatigere zorg.</w:t>
      </w:r>
      <w:r w:rsidR="00871120">
        <w:t xml:space="preserve"> </w:t>
      </w:r>
      <w:r w:rsidR="00871120" w:rsidRPr="00871120">
        <w:t>Succesvolle projecten kenmerken zich door duidelijke afspraken, goede communicatie en gedeelde verantwoordelijkheid tussen zorgverleners.</w:t>
      </w:r>
      <w:r w:rsidR="00871120">
        <w:t xml:space="preserve"> </w:t>
      </w:r>
      <w:r w:rsidR="00871120" w:rsidRPr="00871120">
        <w:t xml:space="preserve">Patiënten profiteren van een meer gestroomlijnd </w:t>
      </w:r>
      <w:proofErr w:type="spellStart"/>
      <w:r w:rsidR="00871120" w:rsidRPr="00871120">
        <w:t>zorgpad</w:t>
      </w:r>
      <w:proofErr w:type="spellEnd"/>
      <w:r w:rsidR="00871120" w:rsidRPr="00871120">
        <w:t xml:space="preserve"> en betere informatievoorziening.</w:t>
      </w:r>
      <w:r w:rsidR="00CC37C8">
        <w:t xml:space="preserve"> Elke professional heeft hierin een eigen rol. </w:t>
      </w:r>
      <w:r w:rsidR="00871120" w:rsidRPr="00871120">
        <w:t xml:space="preserve">De </w:t>
      </w:r>
      <w:r w:rsidR="00CC37C8" w:rsidRPr="00D304CE">
        <w:rPr>
          <w:color w:val="4C94D8" w:themeColor="text2" w:themeTint="80"/>
        </w:rPr>
        <w:t xml:space="preserve">[beschrijf de rol van de eigen zorgprofessional] [voorbeeld vanuit orthopedie: De </w:t>
      </w:r>
      <w:r w:rsidR="00871120" w:rsidRPr="00D304CE">
        <w:rPr>
          <w:color w:val="4C94D8" w:themeColor="text2" w:themeTint="80"/>
        </w:rPr>
        <w:t xml:space="preserve">orthopedisch chirurg speelt hierin een </w:t>
      </w:r>
      <w:r w:rsidR="00CC37C8" w:rsidRPr="00D304CE">
        <w:rPr>
          <w:color w:val="4C94D8" w:themeColor="text2" w:themeTint="80"/>
        </w:rPr>
        <w:t>belangrijke</w:t>
      </w:r>
      <w:r w:rsidR="00871120" w:rsidRPr="00D304CE">
        <w:rPr>
          <w:color w:val="4C94D8" w:themeColor="text2" w:themeTint="80"/>
        </w:rPr>
        <w:t xml:space="preserve"> rol, niet alleen bij operatieve zorg maar ook in het hele traject daarvoor. Hij of zij draagt actief bij aan voorlichting en helpt patiënten bij het maken van weloverwogen keuzes. Daarnaast is de orthopedisch chirurg betrokken bij het optimaliseren van conservatieve behandelingen. Samenwerking met huisartsen, fysiotherapeuten en andere professionals is essentieel voor continuïteit en kwaliteit van zorg.</w:t>
      </w:r>
      <w:r w:rsidR="00CC37C8" w:rsidRPr="00D304CE">
        <w:rPr>
          <w:color w:val="4C94D8" w:themeColor="text2" w:themeTint="80"/>
        </w:rPr>
        <w:t>]</w:t>
      </w:r>
    </w:p>
    <w:p w14:paraId="21DBB830" w14:textId="532E0642" w:rsidR="002F16B9" w:rsidRPr="00E21A9F" w:rsidRDefault="002F16B9" w:rsidP="002F16B9">
      <w:pPr>
        <w:rPr>
          <w:u w:val="single"/>
        </w:rPr>
      </w:pPr>
      <w:r w:rsidRPr="00E21A9F">
        <w:rPr>
          <w:u w:val="single"/>
        </w:rPr>
        <w:lastRenderedPageBreak/>
        <w:t>Ondersteun</w:t>
      </w:r>
      <w:r w:rsidR="009815D8" w:rsidRPr="00E21A9F">
        <w:rPr>
          <w:u w:val="single"/>
        </w:rPr>
        <w:t>d</w:t>
      </w:r>
      <w:r w:rsidRPr="00E21A9F">
        <w:rPr>
          <w:u w:val="single"/>
        </w:rPr>
        <w:t xml:space="preserve"> met 3 vaste pijlers</w:t>
      </w:r>
    </w:p>
    <w:p w14:paraId="0535CA97" w14:textId="77777777" w:rsidR="002F16B9" w:rsidRDefault="002F16B9" w:rsidP="009815D8">
      <w:pPr>
        <w:pStyle w:val="Lijstalinea"/>
        <w:numPr>
          <w:ilvl w:val="0"/>
          <w:numId w:val="2"/>
        </w:numPr>
      </w:pPr>
      <w:proofErr w:type="spellStart"/>
      <w:r>
        <w:t>Stepped</w:t>
      </w:r>
      <w:proofErr w:type="spellEnd"/>
      <w:r>
        <w:t xml:space="preserve"> care werkt</w:t>
      </w:r>
    </w:p>
    <w:p w14:paraId="7BA9C713" w14:textId="77777777" w:rsidR="002F16B9" w:rsidRDefault="002F16B9" w:rsidP="009815D8">
      <w:pPr>
        <w:pStyle w:val="Lijstalinea"/>
        <w:numPr>
          <w:ilvl w:val="0"/>
          <w:numId w:val="2"/>
        </w:numPr>
      </w:pPr>
      <w:r>
        <w:t>Samenwerking loont</w:t>
      </w:r>
    </w:p>
    <w:p w14:paraId="3B471FA6" w14:textId="77777777" w:rsidR="002F16B9" w:rsidRDefault="002F16B9" w:rsidP="009815D8">
      <w:pPr>
        <w:pStyle w:val="Lijstalinea"/>
        <w:numPr>
          <w:ilvl w:val="0"/>
          <w:numId w:val="2"/>
        </w:numPr>
      </w:pPr>
      <w:r>
        <w:t>Jij kunt morgen beginnen (kleine stappen)</w:t>
      </w:r>
    </w:p>
    <w:p w14:paraId="0EFF08CD" w14:textId="77777777" w:rsidR="00836C96" w:rsidRDefault="009815D8" w:rsidP="00836C96">
      <w:pPr>
        <w:rPr>
          <w:b/>
          <w:bCs/>
        </w:rPr>
      </w:pPr>
      <w:r w:rsidRPr="00836C96">
        <w:rPr>
          <w:b/>
          <w:bCs/>
        </w:rPr>
        <w:t>Strategie</w:t>
      </w:r>
    </w:p>
    <w:p w14:paraId="087665FD" w14:textId="363FE4EC" w:rsidR="00855FA4" w:rsidRPr="009B411E" w:rsidRDefault="00855FA4" w:rsidP="009B411E">
      <w:pPr>
        <w:pStyle w:val="Lijstalinea"/>
        <w:numPr>
          <w:ilvl w:val="0"/>
          <w:numId w:val="6"/>
        </w:numPr>
      </w:pPr>
      <w:r w:rsidRPr="009B411E">
        <w:t>Relevantie aantonen (waarom nu?)</w:t>
      </w:r>
      <w:r w:rsidRPr="009B411E">
        <w:br/>
      </w:r>
      <w:r w:rsidR="001A2C77" w:rsidRPr="009B411E">
        <w:t xml:space="preserve">Aandacht voor </w:t>
      </w:r>
      <w:r w:rsidRPr="009B411E">
        <w:t>de groeiende impact van artrose en dat verandering noodzakelijk is. Dit creëert een gevoel van noodzaak om in actie te komen.</w:t>
      </w:r>
    </w:p>
    <w:p w14:paraId="1ABDD3BF" w14:textId="77777777" w:rsidR="00F55500" w:rsidRPr="009B411E" w:rsidRDefault="00855FA4" w:rsidP="009B411E">
      <w:pPr>
        <w:pStyle w:val="Lijstalinea"/>
        <w:numPr>
          <w:ilvl w:val="0"/>
          <w:numId w:val="6"/>
        </w:numPr>
      </w:pPr>
      <w:r w:rsidRPr="009B411E">
        <w:t>Concretisering (wat kan ik morgen doen?)</w:t>
      </w:r>
      <w:r w:rsidRPr="009B411E">
        <w:br/>
      </w:r>
      <w:r w:rsidR="001A2C77" w:rsidRPr="009B411E">
        <w:t>Vertaling van het verhaal naar kleine, haalbare stappen. P</w:t>
      </w:r>
      <w:r w:rsidRPr="009B411E">
        <w:t>raktische tips</w:t>
      </w:r>
      <w:r w:rsidR="00F55500" w:rsidRPr="009B411E">
        <w:t>, direct toepasbaar.</w:t>
      </w:r>
    </w:p>
    <w:p w14:paraId="68A09A25" w14:textId="4DA6A25C" w:rsidR="00855FA4" w:rsidRPr="009B411E" w:rsidRDefault="00F55500" w:rsidP="009B411E">
      <w:pPr>
        <w:pStyle w:val="Lijstalinea"/>
        <w:numPr>
          <w:ilvl w:val="0"/>
          <w:numId w:val="6"/>
        </w:numPr>
      </w:pPr>
      <w:r w:rsidRPr="009B411E">
        <w:t>Ro</w:t>
      </w:r>
      <w:r w:rsidR="00855FA4" w:rsidRPr="009B411E">
        <w:t>lduidelijkheid (wat</w:t>
      </w:r>
      <w:r w:rsidRPr="009B411E">
        <w:t xml:space="preserve"> betekent dit voor mij?</w:t>
      </w:r>
      <w:r w:rsidR="00855FA4" w:rsidRPr="009B411E">
        <w:t>)</w:t>
      </w:r>
      <w:r w:rsidR="00855FA4" w:rsidRPr="009B411E">
        <w:br/>
        <w:t>De</w:t>
      </w:r>
      <w:r w:rsidR="00CC37C8">
        <w:t xml:space="preserve"> [</w:t>
      </w:r>
      <w:r w:rsidR="00CC37C8" w:rsidRPr="00D304CE">
        <w:rPr>
          <w:color w:val="4C94D8" w:themeColor="text2" w:themeTint="80"/>
        </w:rPr>
        <w:t>zorgprofessional</w:t>
      </w:r>
      <w:r w:rsidR="00CC37C8">
        <w:t>] i</w:t>
      </w:r>
      <w:r w:rsidRPr="009B411E">
        <w:t xml:space="preserve">s actief </w:t>
      </w:r>
      <w:r w:rsidR="00855FA4" w:rsidRPr="009B411E">
        <w:t>ketenpartner</w:t>
      </w:r>
      <w:r w:rsidRPr="009B411E">
        <w:t xml:space="preserve"> in artrosezorg</w:t>
      </w:r>
      <w:r w:rsidR="009B411E" w:rsidRPr="009B411E">
        <w:t xml:space="preserve">. </w:t>
      </w:r>
    </w:p>
    <w:p w14:paraId="2A40BB9E" w14:textId="0435FC76" w:rsidR="00A13AA3" w:rsidRPr="009B411E" w:rsidRDefault="00855FA4" w:rsidP="009B411E">
      <w:pPr>
        <w:pStyle w:val="Lijstalinea"/>
        <w:numPr>
          <w:ilvl w:val="0"/>
          <w:numId w:val="6"/>
        </w:numPr>
      </w:pPr>
      <w:r w:rsidRPr="009B411E">
        <w:t xml:space="preserve">Inspiratie door </w:t>
      </w:r>
      <w:r w:rsidR="009B411E" w:rsidRPr="009B411E">
        <w:t>collega’s</w:t>
      </w:r>
      <w:r w:rsidRPr="009B411E">
        <w:t xml:space="preserve"> (wat werkt in de praktijk?)</w:t>
      </w:r>
      <w:r w:rsidRPr="009B411E">
        <w:br/>
        <w:t xml:space="preserve">Voorbeelden van collega’s en regio’s laten zien dat het kan en wat het oplevert. </w:t>
      </w:r>
    </w:p>
    <w:p w14:paraId="6DD7AC7F" w14:textId="61551500" w:rsidR="002F16B9" w:rsidRPr="002564A2" w:rsidRDefault="002F16B9" w:rsidP="002F16B9">
      <w:pPr>
        <w:rPr>
          <w:b/>
          <w:bCs/>
        </w:rPr>
      </w:pPr>
      <w:r w:rsidRPr="002564A2">
        <w:rPr>
          <w:b/>
          <w:bCs/>
        </w:rPr>
        <w:t xml:space="preserve">Middelen </w:t>
      </w:r>
      <w:r w:rsidR="002564A2" w:rsidRPr="002564A2">
        <w:rPr>
          <w:b/>
          <w:bCs/>
        </w:rPr>
        <w:t>en kanalen</w:t>
      </w:r>
    </w:p>
    <w:p w14:paraId="5CF4A57B" w14:textId="713B54F7" w:rsidR="00F97908" w:rsidRDefault="00B85036" w:rsidP="002F16B9">
      <w:pPr>
        <w:pStyle w:val="Lijstalinea"/>
        <w:numPr>
          <w:ilvl w:val="0"/>
          <w:numId w:val="5"/>
        </w:numPr>
      </w:pPr>
      <w:r>
        <w:t>Website</w:t>
      </w:r>
      <w:r w:rsidR="00361886">
        <w:br/>
      </w:r>
      <w:hyperlink r:id="rId5" w:history="1">
        <w:r w:rsidRPr="00CC37C8">
          <w:rPr>
            <w:rStyle w:val="Hyperlink"/>
          </w:rPr>
          <w:t>Themapagina</w:t>
        </w:r>
        <w:r w:rsidR="00361886" w:rsidRPr="00CC37C8">
          <w:rPr>
            <w:rStyle w:val="Hyperlink"/>
          </w:rPr>
          <w:t xml:space="preserve"> ‘Regionale artrosezorg’</w:t>
        </w:r>
      </w:hyperlink>
      <w:r w:rsidR="00361886">
        <w:t xml:space="preserve"> </w:t>
      </w:r>
      <w:r w:rsidR="00F97908">
        <w:t xml:space="preserve">bundelt achtergrondinformatie, </w:t>
      </w:r>
      <w:proofErr w:type="spellStart"/>
      <w:r w:rsidR="00F97908">
        <w:t>toolkit</w:t>
      </w:r>
      <w:proofErr w:type="spellEnd"/>
      <w:r w:rsidR="00F97908">
        <w:t>,</w:t>
      </w:r>
    </w:p>
    <w:p w14:paraId="4B2B7707" w14:textId="343B2B30" w:rsidR="00B85036" w:rsidRDefault="00F97908" w:rsidP="00F97908">
      <w:pPr>
        <w:pStyle w:val="Lijstalinea"/>
      </w:pPr>
      <w:proofErr w:type="spellStart"/>
      <w:proofErr w:type="gramStart"/>
      <w:r>
        <w:t>webinar</w:t>
      </w:r>
      <w:proofErr w:type="spellEnd"/>
      <w:proofErr w:type="gramEnd"/>
      <w:r>
        <w:t xml:space="preserve">, goede voorbeelden. Fungeert </w:t>
      </w:r>
      <w:r w:rsidR="00361886">
        <w:t xml:space="preserve">als </w:t>
      </w:r>
      <w:r>
        <w:t xml:space="preserve">centrale </w:t>
      </w:r>
      <w:r w:rsidR="00361886">
        <w:t>pagin</w:t>
      </w:r>
      <w:r>
        <w:t>a voor de NOV en samenwerkingspartners.</w:t>
      </w:r>
    </w:p>
    <w:p w14:paraId="1A7BE420" w14:textId="35C532A2" w:rsidR="00F97908" w:rsidRDefault="002F16B9" w:rsidP="002F16B9">
      <w:pPr>
        <w:pStyle w:val="Lijstalinea"/>
        <w:numPr>
          <w:ilvl w:val="0"/>
          <w:numId w:val="4"/>
        </w:numPr>
      </w:pPr>
      <w:r>
        <w:t>Nieuwsbrief</w:t>
      </w:r>
      <w:r w:rsidR="00B85036">
        <w:t xml:space="preserve"> leden</w:t>
      </w:r>
      <w:r w:rsidR="00B85036">
        <w:br/>
        <w:t>E</w:t>
      </w:r>
      <w:r w:rsidR="00482DF8">
        <w:t>lk kwartaal</w:t>
      </w:r>
      <w:r w:rsidR="00B85036">
        <w:t xml:space="preserve"> een goed voorbeeld delen: </w:t>
      </w:r>
      <w:r>
        <w:t>“Artrosezorg in de praktijk”</w:t>
      </w:r>
      <w:r w:rsidR="00B85036">
        <w:t xml:space="preserve"> met een concrete tip of casus</w:t>
      </w:r>
      <w:r w:rsidR="00CC37C8">
        <w:t xml:space="preserve"> [</w:t>
      </w:r>
      <w:hyperlink r:id="rId6" w:history="1">
        <w:r w:rsidR="00CC37C8" w:rsidRPr="00CC37C8">
          <w:rPr>
            <w:rStyle w:val="Hyperlink"/>
          </w:rPr>
          <w:t>voorbeeld uit orthopedie</w:t>
        </w:r>
      </w:hyperlink>
      <w:r w:rsidR="00CC37C8">
        <w:t>]</w:t>
      </w:r>
    </w:p>
    <w:p w14:paraId="77174851" w14:textId="0A55B341" w:rsidR="00E80133" w:rsidRDefault="00E80133" w:rsidP="002F16B9">
      <w:pPr>
        <w:pStyle w:val="Lijstalinea"/>
        <w:numPr>
          <w:ilvl w:val="0"/>
          <w:numId w:val="4"/>
        </w:numPr>
      </w:pPr>
      <w:r>
        <w:t>LinkedIn NOV</w:t>
      </w:r>
      <w:r w:rsidR="00D41A3E">
        <w:br/>
      </w:r>
      <w:r w:rsidR="00DC61FF">
        <w:t>Elk kwartaal een goed voorbeeld delen en de samenwerking in de keten benadrukken.</w:t>
      </w:r>
    </w:p>
    <w:p w14:paraId="464C28D2" w14:textId="77777777" w:rsidR="00CC37C8" w:rsidRDefault="00361886" w:rsidP="00CC37C8">
      <w:pPr>
        <w:pStyle w:val="Lijstalinea"/>
        <w:numPr>
          <w:ilvl w:val="0"/>
          <w:numId w:val="4"/>
        </w:numPr>
      </w:pPr>
      <w:r>
        <w:t>Communicatie door samenwerkingspartners</w:t>
      </w:r>
      <w:r w:rsidR="00F97908">
        <w:br/>
      </w:r>
      <w:r w:rsidR="00567B59">
        <w:t>De samenwerkingspartners delen elkaars goede voorbeelden, waar mogelijk aangevuld met een voor de eigen doelgroep passende tips of casus. Voor draagvlak en verbinding.</w:t>
      </w:r>
    </w:p>
    <w:p w14:paraId="51015D4A" w14:textId="08706C1B" w:rsidR="00CC37C8" w:rsidRPr="00D304CE" w:rsidRDefault="00D304CE" w:rsidP="00CC37C8">
      <w:pPr>
        <w:pStyle w:val="Lijstalinea"/>
        <w:numPr>
          <w:ilvl w:val="0"/>
          <w:numId w:val="4"/>
        </w:numPr>
      </w:pPr>
      <w:hyperlink r:id="rId7" w:history="1">
        <w:r w:rsidR="00CC37C8" w:rsidRPr="00D304CE">
          <w:rPr>
            <w:rStyle w:val="Hyperlink"/>
          </w:rPr>
          <w:t>Webinar Regionale Artrosezorg</w:t>
        </w:r>
      </w:hyperlink>
      <w:r w:rsidR="00CC37C8" w:rsidRPr="00D304CE">
        <w:t>: zo maak jij het verschil in jouw regio</w:t>
      </w:r>
    </w:p>
    <w:p w14:paraId="4012ED13" w14:textId="5F7D7E16" w:rsidR="00DA581F" w:rsidRDefault="00D304CE" w:rsidP="00CC37C8">
      <w:r>
        <w:rPr>
          <w:b/>
          <w:bCs/>
        </w:rPr>
        <w:br/>
      </w:r>
      <w:r w:rsidR="002F16B9" w:rsidRPr="00CC37C8">
        <w:rPr>
          <w:b/>
          <w:bCs/>
        </w:rPr>
        <w:t>Laat zien wat werkt</w:t>
      </w:r>
      <w:r w:rsidR="00136F46" w:rsidRPr="00CC37C8">
        <w:rPr>
          <w:b/>
          <w:bCs/>
        </w:rPr>
        <w:t xml:space="preserve"> </w:t>
      </w:r>
      <w:r w:rsidR="00763A1D" w:rsidRPr="00CC37C8">
        <w:rPr>
          <w:b/>
          <w:bCs/>
        </w:rPr>
        <w:t xml:space="preserve">| </w:t>
      </w:r>
      <w:r w:rsidR="002F16B9" w:rsidRPr="00CC37C8">
        <w:rPr>
          <w:b/>
          <w:bCs/>
        </w:rPr>
        <w:t>Maak het simpel</w:t>
      </w:r>
      <w:r w:rsidR="00763A1D" w:rsidRPr="00CC37C8">
        <w:rPr>
          <w:b/>
          <w:bCs/>
        </w:rPr>
        <w:t xml:space="preserve"> | </w:t>
      </w:r>
      <w:r w:rsidR="002F16B9" w:rsidRPr="00CC37C8">
        <w:rPr>
          <w:b/>
          <w:bCs/>
        </w:rPr>
        <w:t>Activeer met kleine stappen</w:t>
      </w:r>
      <w:r w:rsidR="00763A1D" w:rsidRPr="00CC37C8">
        <w:rPr>
          <w:b/>
          <w:bCs/>
        </w:rPr>
        <w:t xml:space="preserve"> | </w:t>
      </w:r>
      <w:r w:rsidR="002F16B9" w:rsidRPr="00CC37C8">
        <w:rPr>
          <w:b/>
          <w:bCs/>
        </w:rPr>
        <w:t>Blijf herhalen</w:t>
      </w:r>
    </w:p>
    <w:sectPr w:rsidR="00DA5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256"/>
    <w:multiLevelType w:val="hybridMultilevel"/>
    <w:tmpl w:val="A296F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6E59AB"/>
    <w:multiLevelType w:val="hybridMultilevel"/>
    <w:tmpl w:val="91DAD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152063"/>
    <w:multiLevelType w:val="hybridMultilevel"/>
    <w:tmpl w:val="3E5EF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6A50B1"/>
    <w:multiLevelType w:val="hybridMultilevel"/>
    <w:tmpl w:val="CD90A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E01909"/>
    <w:multiLevelType w:val="hybridMultilevel"/>
    <w:tmpl w:val="B22CF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4B0822"/>
    <w:multiLevelType w:val="hybridMultilevel"/>
    <w:tmpl w:val="40820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0527824">
    <w:abstractNumId w:val="3"/>
  </w:num>
  <w:num w:numId="2" w16cid:durableId="757363654">
    <w:abstractNumId w:val="4"/>
  </w:num>
  <w:num w:numId="3" w16cid:durableId="150995775">
    <w:abstractNumId w:val="2"/>
  </w:num>
  <w:num w:numId="4" w16cid:durableId="631251489">
    <w:abstractNumId w:val="0"/>
  </w:num>
  <w:num w:numId="5" w16cid:durableId="451049759">
    <w:abstractNumId w:val="5"/>
  </w:num>
  <w:num w:numId="6" w16cid:durableId="46801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B9"/>
    <w:rsid w:val="000D6A14"/>
    <w:rsid w:val="001065E8"/>
    <w:rsid w:val="00136F46"/>
    <w:rsid w:val="001A2C77"/>
    <w:rsid w:val="002564A2"/>
    <w:rsid w:val="002A20B6"/>
    <w:rsid w:val="002F158E"/>
    <w:rsid w:val="002F16B9"/>
    <w:rsid w:val="00361886"/>
    <w:rsid w:val="003C556D"/>
    <w:rsid w:val="003C77D0"/>
    <w:rsid w:val="00482DF8"/>
    <w:rsid w:val="004955DE"/>
    <w:rsid w:val="00567B59"/>
    <w:rsid w:val="00692F35"/>
    <w:rsid w:val="006D1EE6"/>
    <w:rsid w:val="00763A1D"/>
    <w:rsid w:val="00836C96"/>
    <w:rsid w:val="00855FA4"/>
    <w:rsid w:val="00871120"/>
    <w:rsid w:val="008C738F"/>
    <w:rsid w:val="008F3D40"/>
    <w:rsid w:val="009815D8"/>
    <w:rsid w:val="009B411E"/>
    <w:rsid w:val="00A13AA3"/>
    <w:rsid w:val="00A77B4D"/>
    <w:rsid w:val="00B0082D"/>
    <w:rsid w:val="00B85036"/>
    <w:rsid w:val="00C37D6D"/>
    <w:rsid w:val="00CC37C8"/>
    <w:rsid w:val="00CD7EF6"/>
    <w:rsid w:val="00D304CE"/>
    <w:rsid w:val="00D41A3E"/>
    <w:rsid w:val="00DA581F"/>
    <w:rsid w:val="00DC61FF"/>
    <w:rsid w:val="00DE64A1"/>
    <w:rsid w:val="00E21A9F"/>
    <w:rsid w:val="00E80133"/>
    <w:rsid w:val="00E85606"/>
    <w:rsid w:val="00F55500"/>
    <w:rsid w:val="00F840BB"/>
    <w:rsid w:val="00F97908"/>
    <w:rsid w:val="00FB6480"/>
    <w:rsid w:val="00FD76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C52A"/>
  <w15:chartTrackingRefBased/>
  <w15:docId w15:val="{685027D3-2B1F-4323-9E5B-842F67EE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1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1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16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16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16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16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16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16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16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16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16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16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16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16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16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16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16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16B9"/>
    <w:rPr>
      <w:rFonts w:eastAsiaTheme="majorEastAsia" w:cstheme="majorBidi"/>
      <w:color w:val="272727" w:themeColor="text1" w:themeTint="D8"/>
    </w:rPr>
  </w:style>
  <w:style w:type="paragraph" w:styleId="Titel">
    <w:name w:val="Title"/>
    <w:basedOn w:val="Standaard"/>
    <w:next w:val="Standaard"/>
    <w:link w:val="TitelChar"/>
    <w:uiPriority w:val="10"/>
    <w:qFormat/>
    <w:rsid w:val="002F1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16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16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16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16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16B9"/>
    <w:rPr>
      <w:i/>
      <w:iCs/>
      <w:color w:val="404040" w:themeColor="text1" w:themeTint="BF"/>
    </w:rPr>
  </w:style>
  <w:style w:type="paragraph" w:styleId="Lijstalinea">
    <w:name w:val="List Paragraph"/>
    <w:basedOn w:val="Standaard"/>
    <w:uiPriority w:val="34"/>
    <w:qFormat/>
    <w:rsid w:val="002F16B9"/>
    <w:pPr>
      <w:ind w:left="720"/>
      <w:contextualSpacing/>
    </w:pPr>
  </w:style>
  <w:style w:type="character" w:styleId="Intensievebenadrukking">
    <w:name w:val="Intense Emphasis"/>
    <w:basedOn w:val="Standaardalinea-lettertype"/>
    <w:uiPriority w:val="21"/>
    <w:qFormat/>
    <w:rsid w:val="002F16B9"/>
    <w:rPr>
      <w:i/>
      <w:iCs/>
      <w:color w:val="0F4761" w:themeColor="accent1" w:themeShade="BF"/>
    </w:rPr>
  </w:style>
  <w:style w:type="paragraph" w:styleId="Duidelijkcitaat">
    <w:name w:val="Intense Quote"/>
    <w:basedOn w:val="Standaard"/>
    <w:next w:val="Standaard"/>
    <w:link w:val="DuidelijkcitaatChar"/>
    <w:uiPriority w:val="30"/>
    <w:qFormat/>
    <w:rsid w:val="002F1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16B9"/>
    <w:rPr>
      <w:i/>
      <w:iCs/>
      <w:color w:val="0F4761" w:themeColor="accent1" w:themeShade="BF"/>
    </w:rPr>
  </w:style>
  <w:style w:type="character" w:styleId="Intensieveverwijzing">
    <w:name w:val="Intense Reference"/>
    <w:basedOn w:val="Standaardalinea-lettertype"/>
    <w:uiPriority w:val="32"/>
    <w:qFormat/>
    <w:rsid w:val="002F16B9"/>
    <w:rPr>
      <w:b/>
      <w:bCs/>
      <w:smallCaps/>
      <w:color w:val="0F4761" w:themeColor="accent1" w:themeShade="BF"/>
      <w:spacing w:val="5"/>
    </w:rPr>
  </w:style>
  <w:style w:type="character" w:styleId="Hyperlink">
    <w:name w:val="Hyperlink"/>
    <w:basedOn w:val="Standaardalinea-lettertype"/>
    <w:uiPriority w:val="99"/>
    <w:unhideWhenUsed/>
    <w:rsid w:val="00DA581F"/>
    <w:rPr>
      <w:color w:val="467886" w:themeColor="hyperlink"/>
      <w:u w:val="single"/>
    </w:rPr>
  </w:style>
  <w:style w:type="character" w:styleId="Onopgelostemelding">
    <w:name w:val="Unresolved Mention"/>
    <w:basedOn w:val="Standaardalinea-lettertype"/>
    <w:uiPriority w:val="99"/>
    <w:semiHidden/>
    <w:unhideWhenUsed/>
    <w:rsid w:val="00DA581F"/>
    <w:rPr>
      <w:color w:val="605E5C"/>
      <w:shd w:val="clear" w:color="auto" w:fill="E1DFDD"/>
    </w:rPr>
  </w:style>
  <w:style w:type="paragraph" w:styleId="Normaalweb">
    <w:name w:val="Normal (Web)"/>
    <w:basedOn w:val="Standaard"/>
    <w:uiPriority w:val="99"/>
    <w:semiHidden/>
    <w:unhideWhenUsed/>
    <w:rsid w:val="00855FA4"/>
    <w:rPr>
      <w:rFonts w:ascii="Times New Roman" w:hAnsi="Times New Roman" w:cs="Times New Roman"/>
    </w:rPr>
  </w:style>
  <w:style w:type="character" w:styleId="Verwijzingopmerking">
    <w:name w:val="annotation reference"/>
    <w:basedOn w:val="Standaardalinea-lettertype"/>
    <w:uiPriority w:val="99"/>
    <w:semiHidden/>
    <w:unhideWhenUsed/>
    <w:rsid w:val="00FD7662"/>
    <w:rPr>
      <w:sz w:val="16"/>
      <w:szCs w:val="16"/>
    </w:rPr>
  </w:style>
  <w:style w:type="paragraph" w:styleId="Tekstopmerking">
    <w:name w:val="annotation text"/>
    <w:basedOn w:val="Standaard"/>
    <w:link w:val="TekstopmerkingChar"/>
    <w:uiPriority w:val="99"/>
    <w:unhideWhenUsed/>
    <w:rsid w:val="00FD7662"/>
    <w:pPr>
      <w:spacing w:line="240" w:lineRule="auto"/>
    </w:pPr>
    <w:rPr>
      <w:sz w:val="20"/>
      <w:szCs w:val="20"/>
    </w:rPr>
  </w:style>
  <w:style w:type="character" w:customStyle="1" w:styleId="TekstopmerkingChar">
    <w:name w:val="Tekst opmerking Char"/>
    <w:basedOn w:val="Standaardalinea-lettertype"/>
    <w:link w:val="Tekstopmerking"/>
    <w:uiPriority w:val="99"/>
    <w:rsid w:val="00FD7662"/>
    <w:rPr>
      <w:sz w:val="20"/>
      <w:szCs w:val="20"/>
    </w:rPr>
  </w:style>
  <w:style w:type="paragraph" w:styleId="Onderwerpvanopmerking">
    <w:name w:val="annotation subject"/>
    <w:basedOn w:val="Tekstopmerking"/>
    <w:next w:val="Tekstopmerking"/>
    <w:link w:val="OnderwerpvanopmerkingChar"/>
    <w:uiPriority w:val="99"/>
    <w:semiHidden/>
    <w:unhideWhenUsed/>
    <w:rsid w:val="00FD7662"/>
    <w:rPr>
      <w:b/>
      <w:bCs/>
    </w:rPr>
  </w:style>
  <w:style w:type="character" w:customStyle="1" w:styleId="OnderwerpvanopmerkingChar">
    <w:name w:val="Onderwerp van opmerking Char"/>
    <w:basedOn w:val="TekstopmerkingChar"/>
    <w:link w:val="Onderwerpvanopmerking"/>
    <w:uiPriority w:val="99"/>
    <w:semiHidden/>
    <w:rsid w:val="00FD7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thopeden.org/projecten/regionale-artrosez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thopeden.org/nieuws/2026-01-27-regionale-artrosezorg-beweegzorg-noord/" TargetMode="External"/><Relationship Id="rId5" Type="http://schemas.openxmlformats.org/officeDocument/2006/relationships/hyperlink" Target="https://www.orthopeden.org/projecten/regionale-artrosez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3502</Characters>
  <Application>Microsoft Office Word</Application>
  <DocSecurity>0</DocSecurity>
  <Lines>76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van Hameren</dc:creator>
  <cp:keywords/>
  <dc:description/>
  <cp:lastModifiedBy>Karen van Hameren</cp:lastModifiedBy>
  <cp:revision>2</cp:revision>
  <dcterms:created xsi:type="dcterms:W3CDTF">2026-04-23T08:20:00Z</dcterms:created>
  <dcterms:modified xsi:type="dcterms:W3CDTF">2026-04-23T08:20:00Z</dcterms:modified>
</cp:coreProperties>
</file>